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93" w:rsidRDefault="00A31193" w:rsidP="00A31193">
      <w:pPr>
        <w:jc w:val="center"/>
        <w:rPr>
          <w:b/>
          <w:sz w:val="28"/>
          <w:szCs w:val="28"/>
        </w:rPr>
      </w:pPr>
      <w:bookmarkStart w:id="0" w:name="OLE_LINK21"/>
      <w:bookmarkStart w:id="1" w:name="OLE_LINK22"/>
      <w:bookmarkStart w:id="2" w:name="_GoBack"/>
      <w:bookmarkEnd w:id="2"/>
      <w:r>
        <w:rPr>
          <w:b/>
          <w:sz w:val="28"/>
          <w:szCs w:val="28"/>
        </w:rPr>
        <w:t>Template Cohort Comparison Table</w:t>
      </w:r>
    </w:p>
    <w:p w:rsidR="00A31193" w:rsidRDefault="00A31193" w:rsidP="00A31193">
      <w:pPr>
        <w:rPr>
          <w:b/>
          <w:sz w:val="28"/>
          <w:szCs w:val="28"/>
        </w:rPr>
      </w:pPr>
    </w:p>
    <w:p w:rsidR="00A31193" w:rsidRDefault="00A31193" w:rsidP="00A31193">
      <w:pPr>
        <w:spacing w:after="140"/>
      </w:pPr>
      <w:r>
        <w:t>This cohort comprises [</w:t>
      </w:r>
      <w:r>
        <w:rPr>
          <w:color w:val="FF0000"/>
        </w:rPr>
        <w:t>some</w:t>
      </w:r>
      <w:r w:rsidRPr="00360668">
        <w:rPr>
          <w:color w:val="FF0000"/>
        </w:rPr>
        <w:t>?, all?</w:t>
      </w:r>
      <w:r>
        <w:t>] of the __</w:t>
      </w:r>
      <w:r>
        <w:rPr>
          <w:color w:val="FF0000"/>
        </w:rPr>
        <w:t>[discipline/subfield</w:t>
      </w:r>
      <w:r w:rsidRPr="00C562C3">
        <w:rPr>
          <w:color w:val="FF0000"/>
        </w:rPr>
        <w:t>]</w:t>
      </w:r>
      <w:r>
        <w:t xml:space="preserve">___ engineering faculty at the top </w:t>
      </w:r>
      <w:r w:rsidRPr="00C562C3">
        <w:rPr>
          <w:color w:val="FF0000"/>
        </w:rPr>
        <w:t xml:space="preserve">[20] </w:t>
      </w:r>
      <w:r>
        <w:t xml:space="preserve">engineering schools and in the top </w:t>
      </w:r>
      <w:r w:rsidRPr="00C562C3">
        <w:rPr>
          <w:color w:val="FF0000"/>
        </w:rPr>
        <w:t xml:space="preserve">[20] </w:t>
      </w:r>
      <w:r>
        <w:t>__</w:t>
      </w:r>
      <w:r w:rsidRPr="00C562C3">
        <w:rPr>
          <w:color w:val="FF0000"/>
        </w:rPr>
        <w:t>[discipline]</w:t>
      </w:r>
      <w:r>
        <w:t xml:space="preserve">___ engineering departments (both as ranked by USN&amp;WR in Spring </w:t>
      </w:r>
      <w:r w:rsidRPr="00C562C3">
        <w:rPr>
          <w:u w:val="single"/>
        </w:rPr>
        <w:t>20</w:t>
      </w:r>
      <w:r>
        <w:rPr>
          <w:color w:val="FF0000"/>
          <w:u w:val="single"/>
        </w:rPr>
        <w:t>XX</w:t>
      </w:r>
      <w:r>
        <w:t xml:space="preserve">) that have been promoted in </w:t>
      </w:r>
      <w:r w:rsidRPr="00C562C3">
        <w:rPr>
          <w:u w:val="single"/>
        </w:rPr>
        <w:t>20</w:t>
      </w:r>
      <w:r>
        <w:rPr>
          <w:color w:val="FF0000"/>
          <w:u w:val="single"/>
        </w:rPr>
        <w:t>XY</w:t>
      </w:r>
      <w:r>
        <w:t xml:space="preserve"> or </w:t>
      </w:r>
      <w:r w:rsidRPr="00C562C3">
        <w:rPr>
          <w:u w:val="single"/>
        </w:rPr>
        <w:t>20</w:t>
      </w:r>
      <w:r>
        <w:rPr>
          <w:color w:val="FF0000"/>
          <w:u w:val="single"/>
        </w:rPr>
        <w:t>XZ</w:t>
      </w:r>
      <w:r>
        <w:t xml:space="preserve"> (the last two years as specified by the </w:t>
      </w:r>
      <w:r w:rsidRPr="00DE1224">
        <w:rPr>
          <w:i/>
        </w:rPr>
        <w:t>UCAPT Manual</w:t>
      </w:r>
      <w:r>
        <w:t>).</w:t>
      </w:r>
      <w:bookmarkEnd w:id="0"/>
      <w:bookmarkEnd w:id="1"/>
      <w:r>
        <w:t xml:space="preserve"> Data is obtained from available CV information.</w:t>
      </w:r>
    </w:p>
    <w:p w:rsidR="00A31193" w:rsidRDefault="00A31193" w:rsidP="00A31193"/>
    <w:tbl>
      <w:tblPr>
        <w:tblStyle w:val="TableGrid"/>
        <w:tblW w:w="13680" w:type="dxa"/>
        <w:jc w:val="center"/>
        <w:tblLayout w:type="fixed"/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625"/>
        <w:gridCol w:w="630"/>
        <w:gridCol w:w="630"/>
        <w:gridCol w:w="630"/>
        <w:gridCol w:w="990"/>
        <w:gridCol w:w="720"/>
        <w:gridCol w:w="810"/>
        <w:gridCol w:w="810"/>
        <w:gridCol w:w="720"/>
        <w:gridCol w:w="720"/>
        <w:gridCol w:w="630"/>
        <w:gridCol w:w="810"/>
        <w:gridCol w:w="630"/>
        <w:gridCol w:w="810"/>
        <w:gridCol w:w="720"/>
        <w:gridCol w:w="810"/>
        <w:gridCol w:w="540"/>
        <w:gridCol w:w="900"/>
        <w:gridCol w:w="545"/>
      </w:tblGrid>
      <w:tr w:rsidR="00A31193" w:rsidRPr="00A31193" w:rsidTr="00A31193">
        <w:trPr>
          <w:trHeight w:val="170"/>
          <w:jc w:val="center"/>
        </w:trPr>
        <w:tc>
          <w:tcPr>
            <w:tcW w:w="625" w:type="dxa"/>
            <w:vMerge w:val="restart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School</w:t>
            </w:r>
          </w:p>
        </w:tc>
        <w:tc>
          <w:tcPr>
            <w:tcW w:w="1260" w:type="dxa"/>
            <w:gridSpan w:val="2"/>
            <w:tcBorders>
              <w:bottom w:val="nil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  <w:highlight w:val="yellow"/>
              </w:rPr>
            </w:pPr>
            <w:r w:rsidRPr="00A31193">
              <w:rPr>
                <w:sz w:val="16"/>
                <w:szCs w:val="16"/>
                <w:highlight w:val="yellow"/>
              </w:rPr>
              <w:t xml:space="preserve">USN&amp;WR </w:t>
            </w:r>
            <w:r w:rsidRPr="00A31193">
              <w:rPr>
                <w:sz w:val="16"/>
                <w:szCs w:val="16"/>
                <w:highlight w:val="yellow"/>
              </w:rPr>
              <w:br/>
              <w:t>20</w:t>
            </w:r>
            <w:r w:rsidRPr="00A31193">
              <w:rPr>
                <w:color w:val="FF0000"/>
                <w:sz w:val="16"/>
                <w:szCs w:val="16"/>
                <w:highlight w:val="yellow"/>
              </w:rPr>
              <w:t>XZ</w:t>
            </w:r>
            <w:r w:rsidRPr="00A31193">
              <w:rPr>
                <w:sz w:val="16"/>
                <w:szCs w:val="16"/>
                <w:highlight w:val="yellow"/>
              </w:rPr>
              <w:t xml:space="preserve"> Rankings</w:t>
            </w:r>
          </w:p>
        </w:tc>
        <w:tc>
          <w:tcPr>
            <w:tcW w:w="630" w:type="dxa"/>
            <w:vMerge w:val="restart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Name</w:t>
            </w:r>
          </w:p>
        </w:tc>
        <w:tc>
          <w:tcPr>
            <w:tcW w:w="990" w:type="dxa"/>
            <w:vMerge w:val="restart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  <w:highlight w:val="yellow"/>
              </w:rPr>
            </w:pPr>
            <w:r w:rsidRPr="00A31193">
              <w:rPr>
                <w:sz w:val="16"/>
                <w:szCs w:val="16"/>
                <w:highlight w:val="yellow"/>
              </w:rPr>
              <w:t>Field</w:t>
            </w:r>
            <w:r>
              <w:rPr>
                <w:rStyle w:val="FootnoteReference"/>
                <w:sz w:val="16"/>
                <w:szCs w:val="16"/>
                <w:highlight w:val="yellow"/>
              </w:rPr>
              <w:footnoteReference w:id="1"/>
            </w:r>
            <w:r w:rsidRPr="00A31193">
              <w:rPr>
                <w:sz w:val="16"/>
                <w:szCs w:val="16"/>
                <w:highlight w:val="yellow"/>
              </w:rPr>
              <w:t xml:space="preserve"> </w:t>
            </w:r>
            <w:r w:rsidRPr="00A31193">
              <w:rPr>
                <w:sz w:val="16"/>
                <w:szCs w:val="16"/>
                <w:highlight w:val="yellow"/>
              </w:rPr>
              <w:br/>
              <w:t>[theoretical vs. experimental]</w:t>
            </w:r>
          </w:p>
        </w:tc>
        <w:tc>
          <w:tcPr>
            <w:tcW w:w="3060" w:type="dxa"/>
            <w:gridSpan w:val="4"/>
            <w:tcBorders>
              <w:bottom w:val="nil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Date</w:t>
            </w:r>
          </w:p>
        </w:tc>
        <w:tc>
          <w:tcPr>
            <w:tcW w:w="720" w:type="dxa"/>
            <w:vMerge w:val="restart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Current</w:t>
            </w:r>
          </w:p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Rank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# journal pubs</w:t>
            </w:r>
            <w:r w:rsidRPr="00A31193">
              <w:rPr>
                <w:sz w:val="16"/>
                <w:szCs w:val="16"/>
              </w:rPr>
              <w:br/>
              <w:t>ISI </w:t>
            </w:r>
            <w:proofErr w:type="spellStart"/>
            <w:r w:rsidRPr="00A31193">
              <w:rPr>
                <w:sz w:val="16"/>
                <w:szCs w:val="16"/>
              </w:rPr>
              <w:t>WoS</w:t>
            </w:r>
            <w:proofErr w:type="spellEnd"/>
            <w:r w:rsidRPr="00A31193">
              <w:rPr>
                <w:rStyle w:val="FootnoteReference"/>
                <w:sz w:val="16"/>
                <w:szCs w:val="16"/>
              </w:rPr>
              <w:footnoteReference w:id="2"/>
            </w:r>
          </w:p>
        </w:tc>
        <w:tc>
          <w:tcPr>
            <w:tcW w:w="2970" w:type="dxa"/>
            <w:gridSpan w:val="4"/>
            <w:tcBorders>
              <w:bottom w:val="nil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Citations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H-index</w:t>
            </w:r>
          </w:p>
        </w:tc>
        <w:tc>
          <w:tcPr>
            <w:tcW w:w="545" w:type="dxa"/>
            <w:vMerge w:val="restart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proofErr w:type="spellStart"/>
            <w:r w:rsidRPr="00A31193">
              <w:rPr>
                <w:sz w:val="16"/>
                <w:szCs w:val="16"/>
                <w:highlight w:val="yellow"/>
              </w:rPr>
              <w:t>avg</w:t>
            </w:r>
            <w:proofErr w:type="spellEnd"/>
            <w:r w:rsidRPr="00A31193">
              <w:rPr>
                <w:sz w:val="16"/>
                <w:szCs w:val="16"/>
                <w:highlight w:val="yellow"/>
              </w:rPr>
              <w:t xml:space="preserve"> journal impact factor</w:t>
            </w:r>
            <w:r w:rsidRPr="00A31193">
              <w:rPr>
                <w:rStyle w:val="FootnoteReference"/>
                <w:sz w:val="16"/>
                <w:szCs w:val="16"/>
                <w:highlight w:val="yellow"/>
              </w:rPr>
              <w:footnoteReference w:id="3"/>
            </w:r>
          </w:p>
        </w:tc>
      </w:tr>
      <w:tr w:rsidR="00A31193" w:rsidRPr="00A31193" w:rsidTr="00A31193">
        <w:trPr>
          <w:trHeight w:val="134"/>
          <w:jc w:val="center"/>
        </w:trPr>
        <w:tc>
          <w:tcPr>
            <w:tcW w:w="625" w:type="dxa"/>
            <w:vMerge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nil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  <w:highlight w:val="yellow"/>
              </w:rPr>
            </w:pPr>
            <w:r w:rsidRPr="00A31193">
              <w:rPr>
                <w:sz w:val="16"/>
                <w:szCs w:val="16"/>
                <w:highlight w:val="yellow"/>
              </w:rPr>
              <w:t xml:space="preserve">Grad </w:t>
            </w:r>
            <w:proofErr w:type="spellStart"/>
            <w:r w:rsidRPr="00A31193">
              <w:rPr>
                <w:sz w:val="16"/>
                <w:szCs w:val="16"/>
                <w:highlight w:val="yellow"/>
              </w:rPr>
              <w:t>Engg</w:t>
            </w:r>
            <w:proofErr w:type="spellEnd"/>
          </w:p>
        </w:tc>
        <w:tc>
          <w:tcPr>
            <w:tcW w:w="630" w:type="dxa"/>
            <w:vMerge w:val="restart"/>
            <w:tcBorders>
              <w:top w:val="nil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  <w:highlight w:val="yellow"/>
              </w:rPr>
            </w:pPr>
            <w:r w:rsidRPr="00A31193">
              <w:rPr>
                <w:sz w:val="16"/>
                <w:szCs w:val="16"/>
                <w:highlight w:val="yellow"/>
              </w:rPr>
              <w:t xml:space="preserve">Dep’t </w:t>
            </w:r>
            <w:proofErr w:type="spellStart"/>
            <w:r w:rsidRPr="00A31193">
              <w:rPr>
                <w:sz w:val="16"/>
                <w:szCs w:val="16"/>
                <w:highlight w:val="yellow"/>
              </w:rPr>
              <w:t>Engg</w:t>
            </w:r>
            <w:proofErr w:type="spellEnd"/>
          </w:p>
        </w:tc>
        <w:tc>
          <w:tcPr>
            <w:tcW w:w="630" w:type="dxa"/>
            <w:vMerge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PhD Year</w:t>
            </w:r>
            <w:r w:rsidRPr="00A31193">
              <w:rPr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nil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  <w:highlight w:val="yellow"/>
              </w:rPr>
              <w:t xml:space="preserve">Start TT </w:t>
            </w:r>
            <w:r w:rsidRPr="00A31193">
              <w:rPr>
                <w:sz w:val="16"/>
                <w:szCs w:val="16"/>
                <w:highlight w:val="yellow"/>
              </w:rPr>
              <w:br/>
              <w:t xml:space="preserve">position </w:t>
            </w:r>
            <w:r w:rsidRPr="00A31193">
              <w:rPr>
                <w:sz w:val="16"/>
                <w:szCs w:val="16"/>
                <w:highlight w:val="yellow"/>
              </w:rPr>
              <w:br/>
              <w:t>(place if different, or previous job)</w:t>
            </w:r>
          </w:p>
        </w:tc>
        <w:tc>
          <w:tcPr>
            <w:tcW w:w="810" w:type="dxa"/>
            <w:vMerge w:val="restart"/>
            <w:tcBorders>
              <w:top w:val="nil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  <w:highlight w:val="yellow"/>
              </w:rPr>
              <w:t>Start current T/TT position</w:t>
            </w: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Promoted</w:t>
            </w:r>
          </w:p>
        </w:tc>
        <w:tc>
          <w:tcPr>
            <w:tcW w:w="720" w:type="dxa"/>
            <w:vMerge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nil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br/>
              <w:t>as of current</w:t>
            </w:r>
          </w:p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  <w:vMerge w:val="restart"/>
            <w:tcBorders>
              <w:top w:val="nil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br/>
            </w:r>
            <w:r w:rsidRPr="00A31193">
              <w:rPr>
                <w:sz w:val="16"/>
                <w:szCs w:val="16"/>
                <w:highlight w:val="yellow"/>
              </w:rPr>
              <w:t xml:space="preserve">end of </w:t>
            </w:r>
            <w:proofErr w:type="spellStart"/>
            <w:r w:rsidRPr="00A31193">
              <w:rPr>
                <w:sz w:val="16"/>
                <w:szCs w:val="16"/>
                <w:highlight w:val="yellow"/>
              </w:rPr>
              <w:t>yr</w:t>
            </w:r>
            <w:proofErr w:type="spellEnd"/>
            <w:r w:rsidRPr="00A31193">
              <w:rPr>
                <w:sz w:val="16"/>
                <w:szCs w:val="16"/>
                <w:highlight w:val="yellow"/>
              </w:rPr>
              <w:t> before promotion</w:t>
            </w:r>
            <w:r w:rsidRPr="00A311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 xml:space="preserve">Total </w:t>
            </w:r>
          </w:p>
        </w:tc>
        <w:tc>
          <w:tcPr>
            <w:tcW w:w="720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  <w:highlight w:val="yellow"/>
              </w:rPr>
            </w:pPr>
            <w:r w:rsidRPr="00A31193">
              <w:rPr>
                <w:sz w:val="16"/>
                <w:szCs w:val="16"/>
                <w:highlight w:val="yellow"/>
              </w:rPr>
              <w:t>Per </w:t>
            </w:r>
            <w:proofErr w:type="spellStart"/>
            <w:r w:rsidRPr="00A31193">
              <w:rPr>
                <w:sz w:val="16"/>
                <w:szCs w:val="16"/>
                <w:highlight w:val="yellow"/>
              </w:rPr>
              <w:t>Yr</w:t>
            </w:r>
            <w:proofErr w:type="spellEnd"/>
            <w:r w:rsidRPr="00A31193">
              <w:rPr>
                <w:sz w:val="16"/>
                <w:szCs w:val="16"/>
                <w:highlight w:val="yellow"/>
              </w:rPr>
              <w:t xml:space="preserve"> as of current date</w:t>
            </w:r>
          </w:p>
        </w:tc>
        <w:tc>
          <w:tcPr>
            <w:tcW w:w="810" w:type="dxa"/>
            <w:vMerge w:val="restart"/>
            <w:tcBorders>
              <w:top w:val="nil"/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  <w:highlight w:val="yellow"/>
              </w:rPr>
            </w:pPr>
            <w:r w:rsidRPr="00A31193">
              <w:rPr>
                <w:sz w:val="16"/>
                <w:szCs w:val="16"/>
                <w:highlight w:val="yellow"/>
              </w:rPr>
              <w:t xml:space="preserve">Per Pub </w:t>
            </w:r>
            <w:r w:rsidRPr="00A31193">
              <w:rPr>
                <w:sz w:val="16"/>
                <w:szCs w:val="16"/>
                <w:highlight w:val="yellow"/>
              </w:rPr>
              <w:br/>
              <w:t>as of current date</w:t>
            </w:r>
          </w:p>
        </w:tc>
        <w:tc>
          <w:tcPr>
            <w:tcW w:w="540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br/>
              <w:t>as of current date</w:t>
            </w:r>
          </w:p>
        </w:tc>
        <w:tc>
          <w:tcPr>
            <w:tcW w:w="900" w:type="dxa"/>
            <w:vMerge w:val="restart"/>
            <w:tcBorders>
              <w:top w:val="nil"/>
              <w:bottom w:val="double" w:sz="4" w:space="0" w:color="auto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br/>
            </w:r>
            <w:r w:rsidRPr="00A31193">
              <w:rPr>
                <w:sz w:val="16"/>
                <w:szCs w:val="16"/>
                <w:highlight w:val="yellow"/>
              </w:rPr>
              <w:t xml:space="preserve">end of </w:t>
            </w:r>
            <w:proofErr w:type="spellStart"/>
            <w:r w:rsidRPr="00A31193">
              <w:rPr>
                <w:sz w:val="16"/>
                <w:szCs w:val="16"/>
                <w:highlight w:val="yellow"/>
              </w:rPr>
              <w:t>yr</w:t>
            </w:r>
            <w:proofErr w:type="spellEnd"/>
            <w:r w:rsidRPr="00A31193">
              <w:rPr>
                <w:sz w:val="16"/>
                <w:szCs w:val="16"/>
                <w:highlight w:val="yellow"/>
              </w:rPr>
              <w:t> before promotion</w:t>
            </w:r>
            <w:r w:rsidRPr="00A311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5" w:type="dxa"/>
            <w:vMerge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</w:tr>
      <w:tr w:rsidR="00A31193" w:rsidRPr="00A31193" w:rsidTr="00A31193">
        <w:trPr>
          <w:trHeight w:val="368"/>
          <w:jc w:val="center"/>
        </w:trPr>
        <w:tc>
          <w:tcPr>
            <w:tcW w:w="625" w:type="dxa"/>
            <w:vMerge/>
            <w:tcBorders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30" w:type="dxa"/>
            <w:vMerge/>
            <w:tcBorders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30" w:type="dxa"/>
            <w:vMerge/>
            <w:tcBorders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 w:themeColor="text1"/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 w:themeColor="text1"/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as of current date</w:t>
            </w:r>
          </w:p>
        </w:tc>
        <w:tc>
          <w:tcPr>
            <w:tcW w:w="810" w:type="dxa"/>
            <w:tcBorders>
              <w:top w:val="nil"/>
              <w:bottom w:val="double" w:sz="4" w:space="0" w:color="auto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  <w:highlight w:val="yellow"/>
              </w:rPr>
              <w:t xml:space="preserve">end of </w:t>
            </w:r>
            <w:proofErr w:type="spellStart"/>
            <w:r w:rsidRPr="00A31193">
              <w:rPr>
                <w:sz w:val="16"/>
                <w:szCs w:val="16"/>
                <w:highlight w:val="yellow"/>
              </w:rPr>
              <w:t>yr</w:t>
            </w:r>
            <w:proofErr w:type="spellEnd"/>
            <w:r w:rsidRPr="00A31193">
              <w:rPr>
                <w:sz w:val="16"/>
                <w:szCs w:val="16"/>
                <w:highlight w:val="yellow"/>
              </w:rPr>
              <w:t> before promotion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</w:tr>
      <w:tr w:rsidR="00A31193" w:rsidRPr="00A31193" w:rsidTr="00A31193">
        <w:trPr>
          <w:jc w:val="center"/>
        </w:trPr>
        <w:tc>
          <w:tcPr>
            <w:tcW w:w="625" w:type="dxa"/>
            <w:tcBorders>
              <w:top w:val="double" w:sz="4" w:space="0" w:color="auto"/>
              <w:bottom w:val="double" w:sz="4" w:space="0" w:color="auto"/>
            </w:tcBorders>
          </w:tcPr>
          <w:p w:rsidR="00A31193" w:rsidRPr="00A31193" w:rsidRDefault="00A31193" w:rsidP="004536FB">
            <w:pPr>
              <w:rPr>
                <w:b/>
                <w:sz w:val="16"/>
                <w:szCs w:val="16"/>
              </w:rPr>
            </w:pPr>
            <w:bookmarkStart w:id="3" w:name="OLE_LINK23"/>
            <w:bookmarkStart w:id="4" w:name="OLE_LINK24"/>
            <w:r w:rsidRPr="00A31193">
              <w:rPr>
                <w:b/>
                <w:sz w:val="16"/>
                <w:szCs w:val="16"/>
              </w:rPr>
              <w:t>USC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A31193" w:rsidRPr="00A31193" w:rsidRDefault="00A31193" w:rsidP="004536FB">
            <w:pPr>
              <w:rPr>
                <w:b/>
                <w:i/>
                <w:color w:val="FF0000"/>
                <w:sz w:val="16"/>
                <w:szCs w:val="16"/>
              </w:rPr>
            </w:pPr>
            <w:r w:rsidRPr="00A31193">
              <w:rPr>
                <w:b/>
                <w:i/>
                <w:color w:val="FF0000"/>
                <w:sz w:val="16"/>
                <w:szCs w:val="16"/>
              </w:rPr>
              <w:t>A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A31193" w:rsidRPr="00A31193" w:rsidRDefault="00A31193" w:rsidP="004536FB">
            <w:pPr>
              <w:rPr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b/>
                <w:sz w:val="16"/>
                <w:szCs w:val="16"/>
              </w:rPr>
            </w:pPr>
            <w:r w:rsidRPr="00A31193">
              <w:rPr>
                <w:b/>
                <w:sz w:val="16"/>
                <w:szCs w:val="16"/>
              </w:rPr>
              <w:t>20__</w:t>
            </w:r>
          </w:p>
          <w:p w:rsidR="00A31193" w:rsidRPr="00A31193" w:rsidRDefault="00A31193" w:rsidP="004536FB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b/>
                <w:sz w:val="16"/>
                <w:szCs w:val="16"/>
              </w:rPr>
            </w:pPr>
            <w:r w:rsidRPr="00A31193">
              <w:rPr>
                <w:b/>
                <w:sz w:val="16"/>
                <w:szCs w:val="16"/>
              </w:rPr>
              <w:t xml:space="preserve">20__ </w:t>
            </w:r>
            <w:r w:rsidRPr="00A31193">
              <w:rPr>
                <w:b/>
                <w:sz w:val="16"/>
                <w:szCs w:val="16"/>
              </w:rPr>
              <w:br/>
              <w:t>(place)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b/>
                <w:sz w:val="16"/>
                <w:szCs w:val="16"/>
              </w:rPr>
            </w:pPr>
            <w:r w:rsidRPr="00A31193">
              <w:rPr>
                <w:b/>
                <w:sz w:val="16"/>
                <w:szCs w:val="16"/>
              </w:rPr>
              <w:t>20__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b/>
                <w:sz w:val="16"/>
                <w:szCs w:val="16"/>
              </w:rPr>
            </w:pPr>
            <w:r w:rsidRPr="00A31193">
              <w:rPr>
                <w:b/>
                <w:sz w:val="16"/>
                <w:szCs w:val="16"/>
              </w:rPr>
              <w:t>Asst.</w:t>
            </w:r>
          </w:p>
          <w:p w:rsidR="00A31193" w:rsidRPr="00A31193" w:rsidRDefault="00A31193" w:rsidP="004536FB">
            <w:pPr>
              <w:jc w:val="center"/>
              <w:rPr>
                <w:b/>
                <w:sz w:val="16"/>
                <w:szCs w:val="16"/>
              </w:rPr>
            </w:pPr>
            <w:r w:rsidRPr="00A31193">
              <w:rPr>
                <w:b/>
                <w:sz w:val="16"/>
                <w:szCs w:val="16"/>
              </w:rPr>
              <w:t>Prof.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</w:tcPr>
          <w:p w:rsidR="00A31193" w:rsidRPr="00A31193" w:rsidRDefault="00A31193" w:rsidP="004536FB">
            <w:pPr>
              <w:jc w:val="center"/>
              <w:rPr>
                <w:b/>
                <w:sz w:val="16"/>
                <w:szCs w:val="16"/>
              </w:rPr>
            </w:pPr>
          </w:p>
        </w:tc>
      </w:tr>
      <w:bookmarkEnd w:id="3"/>
      <w:bookmarkEnd w:id="4"/>
      <w:tr w:rsidR="00A31193" w:rsidRPr="00A31193" w:rsidTr="00A31193">
        <w:trPr>
          <w:trHeight w:val="256"/>
          <w:jc w:val="center"/>
        </w:trPr>
        <w:tc>
          <w:tcPr>
            <w:tcW w:w="625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Institution 1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rPr>
                <w:i/>
                <w:color w:val="FF0000"/>
                <w:sz w:val="16"/>
                <w:szCs w:val="16"/>
              </w:rPr>
            </w:pPr>
            <w:r w:rsidRPr="00A31193">
              <w:rPr>
                <w:i/>
                <w:color w:val="FF0000"/>
                <w:sz w:val="16"/>
                <w:szCs w:val="16"/>
              </w:rPr>
              <w:t>B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 xml:space="preserve">20__ </w:t>
            </w:r>
            <w:r w:rsidRPr="00A31193">
              <w:rPr>
                <w:sz w:val="16"/>
                <w:szCs w:val="16"/>
              </w:rPr>
              <w:br/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 xml:space="preserve">20__ </w:t>
            </w:r>
            <w:r w:rsidRPr="00A31193">
              <w:rPr>
                <w:sz w:val="16"/>
                <w:szCs w:val="16"/>
              </w:rPr>
              <w:br/>
              <w:t>(place)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20__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20</w:t>
            </w:r>
            <w:r w:rsidRPr="00A31193">
              <w:rPr>
                <w:color w:val="FF0000"/>
                <w:sz w:val="16"/>
                <w:szCs w:val="16"/>
              </w:rPr>
              <w:t>XY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proofErr w:type="spellStart"/>
            <w:r w:rsidRPr="00A31193">
              <w:rPr>
                <w:sz w:val="16"/>
                <w:szCs w:val="16"/>
              </w:rPr>
              <w:t>Assoc</w:t>
            </w:r>
            <w:proofErr w:type="spellEnd"/>
          </w:p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Prof.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</w:tr>
      <w:tr w:rsidR="00A31193" w:rsidRPr="00A31193" w:rsidTr="00A31193">
        <w:trPr>
          <w:jc w:val="center"/>
        </w:trPr>
        <w:tc>
          <w:tcPr>
            <w:tcW w:w="625" w:type="dxa"/>
          </w:tcPr>
          <w:p w:rsidR="00A31193" w:rsidRPr="00A31193" w:rsidRDefault="00A31193" w:rsidP="004536FB">
            <w:pPr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Institution 2</w:t>
            </w:r>
          </w:p>
        </w:tc>
        <w:tc>
          <w:tcPr>
            <w:tcW w:w="630" w:type="dxa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1193" w:rsidRPr="00A31193" w:rsidRDefault="00A31193" w:rsidP="004536FB">
            <w:pPr>
              <w:rPr>
                <w:i/>
                <w:color w:val="FF0000"/>
                <w:sz w:val="16"/>
                <w:szCs w:val="16"/>
              </w:rPr>
            </w:pPr>
            <w:r w:rsidRPr="00A31193">
              <w:rPr>
                <w:i/>
                <w:color w:val="FF0000"/>
                <w:sz w:val="16"/>
                <w:szCs w:val="16"/>
              </w:rPr>
              <w:t>C</w:t>
            </w:r>
          </w:p>
        </w:tc>
        <w:tc>
          <w:tcPr>
            <w:tcW w:w="990" w:type="dxa"/>
          </w:tcPr>
          <w:p w:rsidR="00A31193" w:rsidRPr="00A31193" w:rsidRDefault="00A31193" w:rsidP="004536F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20__</w:t>
            </w:r>
          </w:p>
        </w:tc>
        <w:tc>
          <w:tcPr>
            <w:tcW w:w="810" w:type="dxa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 xml:space="preserve">20__ </w:t>
            </w:r>
            <w:r w:rsidRPr="00A31193">
              <w:rPr>
                <w:sz w:val="16"/>
                <w:szCs w:val="16"/>
              </w:rPr>
              <w:br/>
            </w:r>
            <w:bookmarkStart w:id="5" w:name="OLE_LINK29"/>
            <w:bookmarkStart w:id="6" w:name="OLE_LINK30"/>
            <w:r w:rsidRPr="00A31193">
              <w:rPr>
                <w:sz w:val="16"/>
                <w:szCs w:val="16"/>
              </w:rPr>
              <w:t>(place</w:t>
            </w:r>
            <w:bookmarkEnd w:id="5"/>
            <w:bookmarkEnd w:id="6"/>
            <w:r w:rsidRPr="00A31193">
              <w:rPr>
                <w:sz w:val="16"/>
                <w:szCs w:val="16"/>
              </w:rPr>
              <w:t>)</w:t>
            </w:r>
          </w:p>
        </w:tc>
        <w:tc>
          <w:tcPr>
            <w:tcW w:w="810" w:type="dxa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20__</w:t>
            </w:r>
          </w:p>
        </w:tc>
        <w:tc>
          <w:tcPr>
            <w:tcW w:w="720" w:type="dxa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20</w:t>
            </w:r>
            <w:r w:rsidRPr="00A31193">
              <w:rPr>
                <w:color w:val="FF0000"/>
                <w:sz w:val="16"/>
                <w:szCs w:val="16"/>
              </w:rPr>
              <w:t>XZ</w:t>
            </w:r>
          </w:p>
        </w:tc>
        <w:tc>
          <w:tcPr>
            <w:tcW w:w="720" w:type="dxa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proofErr w:type="spellStart"/>
            <w:r w:rsidRPr="00A31193">
              <w:rPr>
                <w:sz w:val="16"/>
                <w:szCs w:val="16"/>
              </w:rPr>
              <w:t>Assoc</w:t>
            </w:r>
            <w:proofErr w:type="spellEnd"/>
            <w:r w:rsidRPr="00A31193">
              <w:rPr>
                <w:sz w:val="16"/>
                <w:szCs w:val="16"/>
              </w:rPr>
              <w:t xml:space="preserve"> Prof.</w:t>
            </w:r>
          </w:p>
        </w:tc>
        <w:tc>
          <w:tcPr>
            <w:tcW w:w="630" w:type="dxa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</w:tr>
      <w:tr w:rsidR="00A31193" w:rsidRPr="00A31193" w:rsidTr="00A31193">
        <w:trPr>
          <w:jc w:val="center"/>
        </w:trPr>
        <w:tc>
          <w:tcPr>
            <w:tcW w:w="625" w:type="dxa"/>
          </w:tcPr>
          <w:p w:rsidR="00A31193" w:rsidRPr="00A31193" w:rsidRDefault="00A31193" w:rsidP="004536FB">
            <w:pPr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Institution 3</w:t>
            </w:r>
          </w:p>
        </w:tc>
        <w:tc>
          <w:tcPr>
            <w:tcW w:w="630" w:type="dxa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1193" w:rsidRPr="00A31193" w:rsidRDefault="00A31193" w:rsidP="004536FB">
            <w:pPr>
              <w:rPr>
                <w:i/>
                <w:color w:val="FF0000"/>
                <w:sz w:val="16"/>
                <w:szCs w:val="16"/>
              </w:rPr>
            </w:pPr>
            <w:r w:rsidRPr="00A31193">
              <w:rPr>
                <w:i/>
                <w:color w:val="FF0000"/>
                <w:sz w:val="16"/>
                <w:szCs w:val="16"/>
              </w:rPr>
              <w:t>D</w:t>
            </w:r>
          </w:p>
        </w:tc>
        <w:tc>
          <w:tcPr>
            <w:tcW w:w="990" w:type="dxa"/>
          </w:tcPr>
          <w:p w:rsidR="00A31193" w:rsidRPr="00A31193" w:rsidRDefault="00A31193" w:rsidP="004536F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20__</w:t>
            </w:r>
          </w:p>
        </w:tc>
        <w:tc>
          <w:tcPr>
            <w:tcW w:w="810" w:type="dxa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20__ (place)</w:t>
            </w:r>
          </w:p>
        </w:tc>
        <w:tc>
          <w:tcPr>
            <w:tcW w:w="810" w:type="dxa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20__</w:t>
            </w:r>
          </w:p>
        </w:tc>
        <w:tc>
          <w:tcPr>
            <w:tcW w:w="720" w:type="dxa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20</w:t>
            </w:r>
            <w:r w:rsidRPr="00A31193">
              <w:rPr>
                <w:color w:val="FF0000"/>
                <w:sz w:val="16"/>
                <w:szCs w:val="16"/>
              </w:rPr>
              <w:t>XZ</w:t>
            </w:r>
          </w:p>
        </w:tc>
        <w:tc>
          <w:tcPr>
            <w:tcW w:w="720" w:type="dxa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proofErr w:type="spellStart"/>
            <w:r w:rsidRPr="00A31193">
              <w:rPr>
                <w:sz w:val="16"/>
                <w:szCs w:val="16"/>
              </w:rPr>
              <w:t>Assoc</w:t>
            </w:r>
            <w:proofErr w:type="spellEnd"/>
            <w:r w:rsidRPr="00A31193">
              <w:rPr>
                <w:sz w:val="16"/>
                <w:szCs w:val="16"/>
              </w:rPr>
              <w:t xml:space="preserve"> Prof</w:t>
            </w:r>
          </w:p>
        </w:tc>
        <w:tc>
          <w:tcPr>
            <w:tcW w:w="630" w:type="dxa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</w:tr>
      <w:tr w:rsidR="00A31193" w:rsidRPr="00A31193" w:rsidTr="00A31193">
        <w:trPr>
          <w:jc w:val="center"/>
          <w:hidden/>
        </w:trPr>
        <w:tc>
          <w:tcPr>
            <w:tcW w:w="625" w:type="dxa"/>
          </w:tcPr>
          <w:p w:rsidR="00A31193" w:rsidRPr="00A31193" w:rsidRDefault="00A31193" w:rsidP="004536FB">
            <w:pPr>
              <w:rPr>
                <w:vanish/>
                <w:color w:val="FF0000"/>
                <w:sz w:val="16"/>
                <w:szCs w:val="16"/>
              </w:rPr>
            </w:pPr>
            <w:r w:rsidRPr="00A31193">
              <w:rPr>
                <w:vanish/>
                <w:color w:val="FF0000"/>
                <w:sz w:val="16"/>
                <w:szCs w:val="16"/>
              </w:rPr>
              <w:t>Purdue</w:t>
            </w:r>
          </w:p>
        </w:tc>
        <w:tc>
          <w:tcPr>
            <w:tcW w:w="630" w:type="dxa"/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A31193" w:rsidRPr="00A31193" w:rsidRDefault="00A31193" w:rsidP="004536FB">
            <w:pPr>
              <w:rPr>
                <w:i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A31193" w:rsidRPr="00A31193" w:rsidRDefault="00A31193" w:rsidP="004536FB">
            <w:pPr>
              <w:rPr>
                <w:vanish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  <w:r w:rsidRPr="00A31193">
              <w:rPr>
                <w:vanish/>
                <w:color w:val="FF0000"/>
                <w:sz w:val="16"/>
                <w:szCs w:val="16"/>
              </w:rPr>
              <w:t>1998 (MIT)</w:t>
            </w:r>
          </w:p>
        </w:tc>
        <w:tc>
          <w:tcPr>
            <w:tcW w:w="810" w:type="dxa"/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  <w:r w:rsidRPr="00A31193">
              <w:rPr>
                <w:vanish/>
                <w:color w:val="FF0000"/>
                <w:sz w:val="16"/>
                <w:szCs w:val="16"/>
              </w:rPr>
              <w:t>2000</w:t>
            </w:r>
          </w:p>
        </w:tc>
        <w:tc>
          <w:tcPr>
            <w:tcW w:w="810" w:type="dxa"/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  <w:r w:rsidRPr="00A31193">
              <w:rPr>
                <w:vanish/>
                <w:color w:val="FF0000"/>
                <w:sz w:val="16"/>
                <w:szCs w:val="16"/>
              </w:rPr>
              <w:t>2000</w:t>
            </w:r>
          </w:p>
        </w:tc>
        <w:tc>
          <w:tcPr>
            <w:tcW w:w="720" w:type="dxa"/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  <w:r w:rsidRPr="00A31193">
              <w:rPr>
                <w:vanish/>
                <w:color w:val="FF0000"/>
                <w:sz w:val="16"/>
                <w:szCs w:val="16"/>
              </w:rPr>
              <w:t>2007</w:t>
            </w:r>
          </w:p>
        </w:tc>
        <w:tc>
          <w:tcPr>
            <w:tcW w:w="720" w:type="dxa"/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  <w:r w:rsidRPr="00A31193">
              <w:rPr>
                <w:vanish/>
                <w:color w:val="FF0000"/>
                <w:sz w:val="16"/>
                <w:szCs w:val="16"/>
              </w:rPr>
              <w:t>Assoc.</w:t>
            </w:r>
          </w:p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  <w:r w:rsidRPr="00A31193">
              <w:rPr>
                <w:vanish/>
                <w:color w:val="FF0000"/>
                <w:sz w:val="16"/>
                <w:szCs w:val="16"/>
              </w:rPr>
              <w:t>Prof.</w:t>
            </w:r>
          </w:p>
        </w:tc>
        <w:tc>
          <w:tcPr>
            <w:tcW w:w="630" w:type="dxa"/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</w:p>
        </w:tc>
      </w:tr>
      <w:tr w:rsidR="00A31193" w:rsidRPr="00A31193" w:rsidTr="00A31193">
        <w:trPr>
          <w:jc w:val="center"/>
          <w:hidden/>
        </w:trPr>
        <w:tc>
          <w:tcPr>
            <w:tcW w:w="625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rPr>
                <w:vanish/>
                <w:color w:val="FF0000"/>
                <w:sz w:val="16"/>
                <w:szCs w:val="16"/>
              </w:rPr>
            </w:pPr>
            <w:r w:rsidRPr="00A31193">
              <w:rPr>
                <w:vanish/>
                <w:color w:val="FF0000"/>
                <w:sz w:val="16"/>
                <w:szCs w:val="16"/>
              </w:rPr>
              <w:t>Texas A&amp;M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rPr>
                <w:i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rPr>
                <w:vanish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  <w:r w:rsidRPr="00A31193">
              <w:rPr>
                <w:vanish/>
                <w:color w:val="FF0000"/>
                <w:sz w:val="16"/>
                <w:szCs w:val="16"/>
              </w:rPr>
              <w:t>2001 (Berkeley)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  <w:r w:rsidRPr="00A31193">
              <w:rPr>
                <w:vanish/>
                <w:color w:val="FF0000"/>
                <w:sz w:val="16"/>
                <w:szCs w:val="16"/>
              </w:rPr>
              <w:t>2001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  <w:r w:rsidRPr="00A31193">
              <w:rPr>
                <w:vanish/>
                <w:color w:val="FF0000"/>
                <w:sz w:val="16"/>
                <w:szCs w:val="16"/>
              </w:rPr>
              <w:t>2001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  <w:r w:rsidRPr="00A31193">
              <w:rPr>
                <w:vanish/>
                <w:color w:val="FF0000"/>
                <w:sz w:val="16"/>
                <w:szCs w:val="16"/>
              </w:rPr>
              <w:t>2008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  <w:r w:rsidRPr="00A31193">
              <w:rPr>
                <w:vanish/>
                <w:color w:val="FF0000"/>
                <w:sz w:val="16"/>
                <w:szCs w:val="16"/>
              </w:rPr>
              <w:t>Assoc.</w:t>
            </w:r>
          </w:p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  <w:r w:rsidRPr="00A31193">
              <w:rPr>
                <w:vanish/>
                <w:color w:val="FF0000"/>
                <w:sz w:val="16"/>
                <w:szCs w:val="16"/>
              </w:rPr>
              <w:t>Prof.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vanish/>
                <w:color w:val="FF0000"/>
                <w:sz w:val="16"/>
                <w:szCs w:val="16"/>
              </w:rPr>
            </w:pPr>
          </w:p>
        </w:tc>
      </w:tr>
      <w:tr w:rsidR="00A31193" w:rsidRPr="00A31193" w:rsidTr="00A31193">
        <w:trPr>
          <w:jc w:val="center"/>
        </w:trPr>
        <w:tc>
          <w:tcPr>
            <w:tcW w:w="625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Institution 4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rPr>
                <w:i/>
                <w:color w:val="FF0000"/>
                <w:sz w:val="16"/>
                <w:szCs w:val="16"/>
              </w:rPr>
            </w:pPr>
            <w:r w:rsidRPr="00A31193">
              <w:rPr>
                <w:i/>
                <w:color w:val="FF0000"/>
                <w:sz w:val="16"/>
                <w:szCs w:val="16"/>
              </w:rPr>
              <w:t>E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 xml:space="preserve">20__ </w:t>
            </w:r>
            <w:r w:rsidRPr="00A31193">
              <w:rPr>
                <w:sz w:val="16"/>
                <w:szCs w:val="16"/>
              </w:rPr>
              <w:br/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2005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20__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20</w:t>
            </w:r>
            <w:r w:rsidRPr="00A31193">
              <w:rPr>
                <w:color w:val="FF0000"/>
                <w:sz w:val="16"/>
                <w:szCs w:val="16"/>
              </w:rPr>
              <w:t>XY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proofErr w:type="spellStart"/>
            <w:r w:rsidRPr="00A31193">
              <w:rPr>
                <w:sz w:val="16"/>
                <w:szCs w:val="16"/>
              </w:rPr>
              <w:t>Assoc</w:t>
            </w:r>
            <w:proofErr w:type="spellEnd"/>
          </w:p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Prof.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</w:tr>
      <w:tr w:rsidR="00A31193" w:rsidRPr="00A31193" w:rsidTr="00A31193">
        <w:trPr>
          <w:jc w:val="center"/>
        </w:trPr>
        <w:tc>
          <w:tcPr>
            <w:tcW w:w="625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Institution 5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rPr>
                <w:i/>
                <w:color w:val="FF0000"/>
                <w:sz w:val="16"/>
                <w:szCs w:val="16"/>
              </w:rPr>
            </w:pPr>
            <w:r w:rsidRPr="00A31193">
              <w:rPr>
                <w:i/>
                <w:color w:val="FF0000"/>
                <w:sz w:val="16"/>
                <w:szCs w:val="16"/>
              </w:rPr>
              <w:t>F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20__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20</w:t>
            </w:r>
            <w:r w:rsidRPr="00A31193">
              <w:rPr>
                <w:color w:val="FF0000"/>
                <w:sz w:val="16"/>
                <w:szCs w:val="16"/>
              </w:rPr>
              <w:t>XZ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</w:tr>
      <w:tr w:rsidR="00A31193" w:rsidRPr="00A31193" w:rsidTr="00A31193">
        <w:trPr>
          <w:jc w:val="center"/>
        </w:trPr>
        <w:tc>
          <w:tcPr>
            <w:tcW w:w="625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Institution 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rPr>
                <w:i/>
                <w:color w:val="FF0000"/>
                <w:sz w:val="16"/>
                <w:szCs w:val="16"/>
              </w:rPr>
            </w:pPr>
            <w:r w:rsidRPr="00A31193">
              <w:rPr>
                <w:i/>
                <w:color w:val="FF0000"/>
                <w:sz w:val="16"/>
                <w:szCs w:val="16"/>
              </w:rPr>
              <w:t>G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20__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20</w:t>
            </w:r>
            <w:r w:rsidRPr="00A31193">
              <w:rPr>
                <w:color w:val="FF0000"/>
                <w:sz w:val="16"/>
                <w:szCs w:val="16"/>
              </w:rPr>
              <w:t>XY</w:t>
            </w:r>
            <w:r w:rsidRPr="00A31193">
              <w:rPr>
                <w:vanish/>
                <w:color w:val="FF0000"/>
                <w:sz w:val="16"/>
                <w:szCs w:val="16"/>
              </w:rPr>
              <w:t>2007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</w:tr>
      <w:tr w:rsidR="00A31193" w:rsidRPr="00A31193" w:rsidTr="00A31193">
        <w:trPr>
          <w:jc w:val="center"/>
        </w:trPr>
        <w:tc>
          <w:tcPr>
            <w:tcW w:w="625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rPr>
                <w:sz w:val="16"/>
                <w:szCs w:val="16"/>
              </w:rPr>
            </w:pPr>
            <w:r w:rsidRPr="00A31193">
              <w:rPr>
                <w:sz w:val="16"/>
                <w:szCs w:val="16"/>
              </w:rPr>
              <w:t>Etc.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shd w:val="clear" w:color="auto" w:fill="D9D9D9"/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000000" w:themeColor="text1"/>
            </w:tcBorders>
          </w:tcPr>
          <w:p w:rsidR="00A31193" w:rsidRPr="00A31193" w:rsidRDefault="00A31193" w:rsidP="004536FB">
            <w:pPr>
              <w:jc w:val="center"/>
              <w:rPr>
                <w:sz w:val="16"/>
                <w:szCs w:val="16"/>
              </w:rPr>
            </w:pPr>
          </w:p>
        </w:tc>
      </w:tr>
      <w:tr w:rsidR="00A31193" w:rsidRPr="00384D5F" w:rsidTr="00A31193">
        <w:trPr>
          <w:trHeight w:val="1106"/>
          <w:jc w:val="center"/>
          <w:hidden/>
        </w:trPr>
        <w:tc>
          <w:tcPr>
            <w:tcW w:w="625" w:type="dxa"/>
            <w:tcBorders>
              <w:bottom w:val="nil"/>
            </w:tcBorders>
            <w:shd w:val="clear" w:color="auto" w:fill="auto"/>
          </w:tcPr>
          <w:p w:rsidR="00A31193" w:rsidRPr="00384D5F" w:rsidRDefault="00A31193" w:rsidP="004536FB">
            <w:pPr>
              <w:rPr>
                <w:vanish/>
                <w:color w:val="FF0000"/>
                <w:sz w:val="20"/>
                <w:szCs w:val="20"/>
              </w:rPr>
            </w:pPr>
            <w:r w:rsidRPr="00384D5F">
              <w:rPr>
                <w:vanish/>
                <w:color w:val="FF0000"/>
                <w:sz w:val="20"/>
                <w:szCs w:val="20"/>
              </w:rPr>
              <w:t>Virginia Tech</w:t>
            </w:r>
          </w:p>
        </w:tc>
        <w:tc>
          <w:tcPr>
            <w:tcW w:w="630" w:type="dxa"/>
            <w:tcBorders>
              <w:bottom w:val="nil"/>
            </w:tcBorders>
          </w:tcPr>
          <w:p w:rsidR="00A31193" w:rsidRPr="00384D5F" w:rsidRDefault="00A31193" w:rsidP="004536FB">
            <w:pPr>
              <w:jc w:val="center"/>
              <w:rPr>
                <w:vanish/>
                <w:color w:val="FF0000"/>
                <w:sz w:val="20"/>
                <w:szCs w:val="20"/>
              </w:rPr>
            </w:pPr>
            <w:r w:rsidRPr="00384D5F">
              <w:rPr>
                <w:vanish/>
                <w:color w:val="FF0000"/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bottom w:val="nil"/>
            </w:tcBorders>
          </w:tcPr>
          <w:p w:rsidR="00A31193" w:rsidRPr="00384D5F" w:rsidRDefault="00A31193" w:rsidP="004536FB">
            <w:pPr>
              <w:rPr>
                <w:vanish/>
                <w:color w:val="FF0000"/>
                <w:sz w:val="20"/>
                <w:szCs w:val="20"/>
              </w:rPr>
            </w:pPr>
            <w:r>
              <w:rPr>
                <w:vanish/>
                <w:color w:val="FF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A31193" w:rsidRPr="00384D5F" w:rsidRDefault="00A31193" w:rsidP="004536FB">
            <w:pPr>
              <w:rPr>
                <w:vanish/>
                <w:color w:val="FF0000"/>
                <w:sz w:val="20"/>
                <w:szCs w:val="20"/>
              </w:rPr>
            </w:pPr>
            <w:bookmarkStart w:id="7" w:name="OLE_LINK19"/>
            <w:bookmarkStart w:id="8" w:name="OLE_LINK20"/>
            <w:r w:rsidRPr="00384D5F">
              <w:rPr>
                <w:vanish/>
                <w:color w:val="FF0000"/>
                <w:sz w:val="20"/>
                <w:szCs w:val="20"/>
              </w:rPr>
              <w:t>Russell A. Green</w:t>
            </w:r>
            <w:bookmarkEnd w:id="7"/>
            <w:bookmarkEnd w:id="8"/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A31193" w:rsidRPr="00384D5F" w:rsidRDefault="00A31193" w:rsidP="004536FB">
            <w:pPr>
              <w:rPr>
                <w:vanish/>
                <w:color w:val="FF0000"/>
                <w:sz w:val="20"/>
                <w:szCs w:val="20"/>
              </w:rPr>
            </w:pPr>
            <w:r w:rsidRPr="00384D5F">
              <w:rPr>
                <w:vanish/>
                <w:color w:val="FF0000"/>
                <w:sz w:val="20"/>
                <w:szCs w:val="20"/>
              </w:rPr>
              <w:t>Geotech EQ Eng [analytical]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A31193" w:rsidRPr="00384D5F" w:rsidRDefault="00A31193" w:rsidP="004536FB">
            <w:pPr>
              <w:jc w:val="center"/>
              <w:rPr>
                <w:vanish/>
                <w:color w:val="FF0000"/>
                <w:sz w:val="20"/>
                <w:szCs w:val="20"/>
              </w:rPr>
            </w:pPr>
            <w:r w:rsidRPr="00384D5F">
              <w:rPr>
                <w:vanish/>
                <w:color w:val="FF0000"/>
                <w:sz w:val="20"/>
                <w:szCs w:val="20"/>
              </w:rPr>
              <w:t>2001 (Virginia Tech)</w:t>
            </w:r>
          </w:p>
        </w:tc>
        <w:tc>
          <w:tcPr>
            <w:tcW w:w="810" w:type="dxa"/>
            <w:tcBorders>
              <w:bottom w:val="nil"/>
            </w:tcBorders>
          </w:tcPr>
          <w:p w:rsidR="00A31193" w:rsidRPr="00384D5F" w:rsidRDefault="00A31193" w:rsidP="004536FB">
            <w:pPr>
              <w:jc w:val="center"/>
              <w:rPr>
                <w:vanish/>
                <w:color w:val="FF0000"/>
                <w:sz w:val="20"/>
                <w:szCs w:val="20"/>
              </w:rPr>
            </w:pPr>
            <w:r w:rsidRPr="00384D5F">
              <w:rPr>
                <w:vanish/>
                <w:color w:val="FF0000"/>
                <w:sz w:val="20"/>
                <w:szCs w:val="20"/>
              </w:rPr>
              <w:t>2001 (Michigan)</w:t>
            </w:r>
          </w:p>
        </w:tc>
        <w:tc>
          <w:tcPr>
            <w:tcW w:w="810" w:type="dxa"/>
            <w:tcBorders>
              <w:bottom w:val="nil"/>
            </w:tcBorders>
          </w:tcPr>
          <w:p w:rsidR="00A31193" w:rsidRPr="00384D5F" w:rsidRDefault="00A31193" w:rsidP="004536FB">
            <w:pPr>
              <w:jc w:val="center"/>
              <w:rPr>
                <w:vanish/>
                <w:color w:val="FF0000"/>
                <w:sz w:val="20"/>
                <w:szCs w:val="20"/>
              </w:rPr>
            </w:pPr>
            <w:r>
              <w:rPr>
                <w:vanish/>
                <w:color w:val="FF0000"/>
                <w:sz w:val="20"/>
                <w:szCs w:val="20"/>
              </w:rPr>
              <w:t>2008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A31193" w:rsidRPr="00384D5F" w:rsidRDefault="00A31193" w:rsidP="004536FB">
            <w:pPr>
              <w:jc w:val="center"/>
              <w:rPr>
                <w:vanish/>
                <w:color w:val="FF0000"/>
                <w:sz w:val="20"/>
                <w:szCs w:val="20"/>
              </w:rPr>
            </w:pPr>
            <w:r>
              <w:rPr>
                <w:vanish/>
                <w:color w:val="FF0000"/>
                <w:sz w:val="20"/>
                <w:szCs w:val="20"/>
              </w:rPr>
              <w:t>2007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A31193" w:rsidRPr="00384D5F" w:rsidRDefault="00A31193" w:rsidP="004536FB">
            <w:pPr>
              <w:jc w:val="center"/>
              <w:rPr>
                <w:vanish/>
                <w:color w:val="FF0000"/>
                <w:sz w:val="20"/>
                <w:szCs w:val="20"/>
              </w:rPr>
            </w:pPr>
            <w:r w:rsidRPr="00384D5F">
              <w:rPr>
                <w:vanish/>
                <w:color w:val="FF0000"/>
                <w:sz w:val="20"/>
                <w:szCs w:val="20"/>
              </w:rPr>
              <w:t>Assoc. Prof.</w:t>
            </w:r>
          </w:p>
        </w:tc>
        <w:tc>
          <w:tcPr>
            <w:tcW w:w="630" w:type="dxa"/>
            <w:tcBorders>
              <w:bottom w:val="nil"/>
            </w:tcBorders>
          </w:tcPr>
          <w:p w:rsidR="00A31193" w:rsidRPr="00384D5F" w:rsidRDefault="00A31193" w:rsidP="004536FB">
            <w:pPr>
              <w:jc w:val="center"/>
              <w:rPr>
                <w:vanish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:rsidR="00A31193" w:rsidRPr="00384D5F" w:rsidRDefault="00A31193" w:rsidP="004536FB">
            <w:pPr>
              <w:jc w:val="center"/>
              <w:rPr>
                <w:vanish/>
                <w:color w:val="FF0000"/>
                <w:sz w:val="20"/>
                <w:szCs w:val="20"/>
              </w:rPr>
            </w:pPr>
            <w:r w:rsidRPr="00384D5F">
              <w:rPr>
                <w:vanish/>
                <w:color w:val="FF0000"/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bottom w:val="nil"/>
            </w:tcBorders>
          </w:tcPr>
          <w:p w:rsidR="00A31193" w:rsidRDefault="00A31193" w:rsidP="004536FB">
            <w:pPr>
              <w:jc w:val="center"/>
              <w:rPr>
                <w:vanish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A31193" w:rsidRPr="00384D5F" w:rsidRDefault="00A31193" w:rsidP="004536FB">
            <w:pPr>
              <w:jc w:val="center"/>
              <w:rPr>
                <w:vanish/>
                <w:color w:val="FF0000"/>
                <w:sz w:val="20"/>
                <w:szCs w:val="20"/>
              </w:rPr>
            </w:pPr>
            <w:r>
              <w:rPr>
                <w:vanish/>
                <w:color w:val="FF0000"/>
                <w:sz w:val="20"/>
                <w:szCs w:val="20"/>
              </w:rPr>
              <w:t>  </w:t>
            </w:r>
            <w:r w:rsidRPr="00384D5F">
              <w:rPr>
                <w:vanish/>
                <w:color w:val="FF0000"/>
                <w:sz w:val="20"/>
                <w:szCs w:val="20"/>
              </w:rPr>
              <w:t>74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A31193" w:rsidRPr="00384D5F" w:rsidRDefault="00A31193" w:rsidP="004536FB">
            <w:pPr>
              <w:jc w:val="center"/>
              <w:rPr>
                <w:vanish/>
                <w:color w:val="FF0000"/>
                <w:sz w:val="20"/>
                <w:szCs w:val="20"/>
              </w:rPr>
            </w:pPr>
            <w:r w:rsidRPr="00384D5F">
              <w:rPr>
                <w:vanish/>
                <w:color w:val="FF0000"/>
                <w:sz w:val="20"/>
                <w:szCs w:val="20"/>
              </w:rPr>
              <w:t>10.57</w:t>
            </w:r>
          </w:p>
        </w:tc>
        <w:tc>
          <w:tcPr>
            <w:tcW w:w="810" w:type="dxa"/>
            <w:tcBorders>
              <w:bottom w:val="nil"/>
            </w:tcBorders>
          </w:tcPr>
          <w:p w:rsidR="00A31193" w:rsidRPr="00384D5F" w:rsidRDefault="00A31193" w:rsidP="004536FB">
            <w:pPr>
              <w:jc w:val="center"/>
              <w:rPr>
                <w:vanish/>
                <w:color w:val="FF0000"/>
                <w:sz w:val="20"/>
                <w:szCs w:val="20"/>
              </w:rPr>
            </w:pPr>
            <w:r>
              <w:rPr>
                <w:vanish/>
                <w:color w:val="FF0000"/>
                <w:sz w:val="20"/>
                <w:szCs w:val="20"/>
              </w:rPr>
              <w:t>  4.11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A31193" w:rsidRPr="00384D5F" w:rsidRDefault="00A31193" w:rsidP="004536FB">
            <w:pPr>
              <w:jc w:val="center"/>
              <w:rPr>
                <w:vanish/>
                <w:color w:val="FF0000"/>
                <w:sz w:val="20"/>
                <w:szCs w:val="20"/>
              </w:rPr>
            </w:pPr>
            <w:r w:rsidRPr="00384D5F">
              <w:rPr>
                <w:vanish/>
                <w:color w:val="FF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bottom w:val="nil"/>
            </w:tcBorders>
          </w:tcPr>
          <w:p w:rsidR="00A31193" w:rsidRPr="00384D5F" w:rsidRDefault="00A31193" w:rsidP="004536FB">
            <w:pPr>
              <w:jc w:val="center"/>
              <w:rPr>
                <w:vanish/>
                <w:color w:val="FF0000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nil"/>
            </w:tcBorders>
          </w:tcPr>
          <w:p w:rsidR="00A31193" w:rsidRPr="00384D5F" w:rsidRDefault="00A31193" w:rsidP="004536FB">
            <w:pPr>
              <w:jc w:val="center"/>
              <w:rPr>
                <w:vanish/>
                <w:color w:val="FF0000"/>
                <w:sz w:val="20"/>
                <w:szCs w:val="20"/>
              </w:rPr>
            </w:pPr>
          </w:p>
        </w:tc>
      </w:tr>
    </w:tbl>
    <w:p w:rsidR="00A31193" w:rsidRDefault="00A31193" w:rsidP="00A31193">
      <w:pPr>
        <w:spacing w:after="140"/>
        <w:rPr>
          <w:sz w:val="22"/>
        </w:rPr>
      </w:pPr>
    </w:p>
    <w:p w:rsidR="00A31193" w:rsidRDefault="00A31193" w:rsidP="00A31193">
      <w:pPr>
        <w:spacing w:after="140"/>
        <w:rPr>
          <w:sz w:val="22"/>
        </w:rPr>
      </w:pPr>
      <w:r>
        <w:rPr>
          <w:sz w:val="22"/>
        </w:rPr>
        <w:t xml:space="preserve">Note: “end of year before promotion” columns only include ISI Web of Science </w:t>
      </w:r>
      <w:r w:rsidRPr="00DE1224">
        <w:rPr>
          <w:color w:val="FF0000"/>
          <w:sz w:val="22"/>
        </w:rPr>
        <w:t>[or Google Scholar, if applicable for the field]</w:t>
      </w:r>
      <w:r>
        <w:rPr>
          <w:sz w:val="22"/>
        </w:rPr>
        <w:t xml:space="preserve"> listed publications and citations prior to the year of tenure.</w:t>
      </w:r>
    </w:p>
    <w:p w:rsidR="00DF7684" w:rsidRDefault="00DF7684"/>
    <w:sectPr w:rsidR="00DF7684" w:rsidSect="00A311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193" w:rsidRDefault="00A31193" w:rsidP="00A31193">
      <w:r>
        <w:separator/>
      </w:r>
    </w:p>
  </w:endnote>
  <w:endnote w:type="continuationSeparator" w:id="0">
    <w:p w:rsidR="00A31193" w:rsidRDefault="00A31193" w:rsidP="00A3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193" w:rsidRDefault="00A31193" w:rsidP="00A31193">
      <w:r>
        <w:separator/>
      </w:r>
    </w:p>
  </w:footnote>
  <w:footnote w:type="continuationSeparator" w:id="0">
    <w:p w:rsidR="00A31193" w:rsidRDefault="00A31193" w:rsidP="00A31193">
      <w:r>
        <w:continuationSeparator/>
      </w:r>
    </w:p>
  </w:footnote>
  <w:footnote w:id="1">
    <w:p w:rsidR="00A31193" w:rsidRDefault="00A31193">
      <w:pPr>
        <w:pStyle w:val="FootnoteText"/>
      </w:pPr>
      <w:r>
        <w:rPr>
          <w:rStyle w:val="FootnoteReference"/>
        </w:rPr>
        <w:footnoteRef/>
      </w:r>
      <w:r>
        <w:t xml:space="preserve"> The columns are optional, yet recommended</w:t>
      </w:r>
    </w:p>
  </w:footnote>
  <w:footnote w:id="2">
    <w:p w:rsidR="00A31193" w:rsidRPr="003A62A6" w:rsidRDefault="00A31193" w:rsidP="00A31193">
      <w:pPr>
        <w:pStyle w:val="FootnoteText"/>
      </w:pPr>
      <w:r w:rsidRPr="003A62A6">
        <w:rPr>
          <w:rStyle w:val="FootnoteReference"/>
        </w:rPr>
        <w:footnoteRef/>
      </w:r>
      <w:r w:rsidRPr="003A62A6">
        <w:t xml:space="preserve"> Only journal publications are included in the count</w:t>
      </w:r>
      <w:r>
        <w:t>. If applicable for the field, a separate column for peer-reviewed conference publications may be added.</w:t>
      </w:r>
    </w:p>
  </w:footnote>
  <w:footnote w:id="3">
    <w:p w:rsidR="00A31193" w:rsidRPr="003A62A6" w:rsidRDefault="00A31193" w:rsidP="00A31193">
      <w:pPr>
        <w:pStyle w:val="FootnoteText"/>
      </w:pPr>
      <w:r w:rsidRPr="003A62A6">
        <w:rPr>
          <w:rStyle w:val="FootnoteReference"/>
        </w:rPr>
        <w:footnoteRef/>
      </w:r>
      <w:r w:rsidRPr="003A62A6">
        <w:t xml:space="preserve"> For each indi</w:t>
      </w:r>
      <w:r>
        <w:t>vidual, this is the average 20</w:t>
      </w:r>
      <w:r w:rsidRPr="00DE1224">
        <w:rPr>
          <w:color w:val="FF0000"/>
        </w:rPr>
        <w:t>XZ</w:t>
      </w:r>
      <w:r w:rsidRPr="003A62A6">
        <w:t xml:space="preserve"> Impact Factor of the journals in which the (up to) 10 most-cited papers are published.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93"/>
    <w:rsid w:val="00A31193"/>
    <w:rsid w:val="00D25D9D"/>
    <w:rsid w:val="00D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B4AA7-4B03-45B5-8A46-602088D8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A311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3119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A3119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31193"/>
    <w:rPr>
      <w:color w:val="0000FF"/>
      <w:u w:val="single"/>
    </w:rPr>
  </w:style>
  <w:style w:type="table" w:styleId="TableGrid">
    <w:name w:val="Table Grid"/>
    <w:basedOn w:val="TableNormal"/>
    <w:uiPriority w:val="59"/>
    <w:rsid w:val="00A31193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AC7AA-D924-4211-8C48-97179A10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Lee</dc:creator>
  <cp:keywords/>
  <dc:description/>
  <cp:lastModifiedBy>Lydia Lee</cp:lastModifiedBy>
  <cp:revision>2</cp:revision>
  <dcterms:created xsi:type="dcterms:W3CDTF">2018-09-21T20:06:00Z</dcterms:created>
  <dcterms:modified xsi:type="dcterms:W3CDTF">2018-09-21T20:06:00Z</dcterms:modified>
</cp:coreProperties>
</file>